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36" w:rsidRDefault="00B070F2" w:rsidP="00B070F2">
      <w:pPr>
        <w:pStyle w:val="NoSpacing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Chairman Nargiso brought the regular Planning Board Meeting for January 18, 2018 to order followed by a Pledge to the Flag.  Chairman noted that this meeting is being held in conformance with the Sunshine Law Requirements having been duly advertised and posted at Borough Hall.</w:t>
      </w: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</w:p>
    <w:p w:rsidR="00B070F2" w:rsidRPr="00B070F2" w:rsidRDefault="00B070F2" w:rsidP="00B070F2">
      <w:pPr>
        <w:pStyle w:val="NoSpacing"/>
        <w:jc w:val="both"/>
        <w:rPr>
          <w:b/>
          <w:sz w:val="24"/>
          <w:szCs w:val="24"/>
        </w:rPr>
      </w:pPr>
      <w:r w:rsidRPr="00B070F2">
        <w:rPr>
          <w:b/>
          <w:sz w:val="24"/>
          <w:szCs w:val="24"/>
        </w:rPr>
        <w:t>ROLL CALL:</w:t>
      </w: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Veneziano, Hauck, Brown, Grygus, Finelli, Vath, Nargiso</w:t>
      </w: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Roche, (excused), Alviene, (excused), Fox, (excused)</w:t>
      </w: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</w:p>
    <w:p w:rsidR="00B070F2" w:rsidRPr="00B070F2" w:rsidRDefault="00B070F2" w:rsidP="00B070F2">
      <w:pPr>
        <w:pStyle w:val="NoSpacing"/>
        <w:jc w:val="both"/>
        <w:rPr>
          <w:b/>
          <w:sz w:val="24"/>
          <w:szCs w:val="24"/>
        </w:rPr>
      </w:pPr>
      <w:r w:rsidRPr="00B070F2">
        <w:rPr>
          <w:b/>
          <w:sz w:val="24"/>
          <w:szCs w:val="24"/>
        </w:rPr>
        <w:t>RESOLUTIONS:</w:t>
      </w: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17-191V –</w:t>
      </w:r>
      <w:r w:rsidR="00295298">
        <w:rPr>
          <w:sz w:val="24"/>
          <w:szCs w:val="24"/>
        </w:rPr>
        <w:tab/>
      </w:r>
      <w:r w:rsidR="00295298">
        <w:rPr>
          <w:sz w:val="24"/>
          <w:szCs w:val="24"/>
        </w:rPr>
        <w:tab/>
      </w:r>
      <w:r>
        <w:rPr>
          <w:sz w:val="24"/>
          <w:szCs w:val="24"/>
        </w:rPr>
        <w:t xml:space="preserve"> 214 Main Street, LLC</w:t>
      </w: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98">
        <w:rPr>
          <w:sz w:val="24"/>
          <w:szCs w:val="24"/>
        </w:rPr>
        <w:tab/>
      </w:r>
      <w:r>
        <w:rPr>
          <w:sz w:val="24"/>
          <w:szCs w:val="24"/>
        </w:rPr>
        <w:t>214 Main Street</w:t>
      </w: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98">
        <w:rPr>
          <w:sz w:val="24"/>
          <w:szCs w:val="24"/>
        </w:rPr>
        <w:tab/>
      </w:r>
      <w:r>
        <w:rPr>
          <w:sz w:val="24"/>
          <w:szCs w:val="24"/>
        </w:rPr>
        <w:t>Block 23 Lot 16</w:t>
      </w: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Resolution read into the record</w:t>
      </w: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resolution as presented and read</w:t>
      </w: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Nargiso</w:t>
      </w:r>
    </w:p>
    <w:p w:rsidR="00181309" w:rsidRDefault="00181309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Donnelly</w:t>
      </w:r>
    </w:p>
    <w:p w:rsidR="00181309" w:rsidRDefault="00181309" w:rsidP="00B070F2">
      <w:pPr>
        <w:pStyle w:val="NoSpacing"/>
        <w:jc w:val="both"/>
        <w:rPr>
          <w:sz w:val="24"/>
          <w:szCs w:val="24"/>
        </w:rPr>
      </w:pPr>
    </w:p>
    <w:p w:rsidR="00181309" w:rsidRDefault="00181309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Veneziano, Nargiso</w:t>
      </w:r>
    </w:p>
    <w:p w:rsidR="00181309" w:rsidRDefault="00181309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Voted Nay:  None </w:t>
      </w:r>
    </w:p>
    <w:p w:rsidR="00181309" w:rsidRDefault="00181309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Abstain:  Brown, Grygus, Finelli, Vath</w:t>
      </w:r>
    </w:p>
    <w:p w:rsidR="00181309" w:rsidRDefault="00181309" w:rsidP="00B070F2">
      <w:pPr>
        <w:pStyle w:val="NoSpacing"/>
        <w:jc w:val="both"/>
        <w:rPr>
          <w:sz w:val="24"/>
          <w:szCs w:val="24"/>
        </w:rPr>
      </w:pPr>
    </w:p>
    <w:p w:rsidR="00181309" w:rsidRPr="00295298" w:rsidRDefault="00181309" w:rsidP="00B070F2">
      <w:pPr>
        <w:pStyle w:val="NoSpacing"/>
        <w:jc w:val="both"/>
        <w:rPr>
          <w:b/>
          <w:sz w:val="24"/>
          <w:szCs w:val="24"/>
        </w:rPr>
      </w:pPr>
      <w:r w:rsidRPr="00295298">
        <w:rPr>
          <w:b/>
          <w:sz w:val="24"/>
          <w:szCs w:val="24"/>
        </w:rPr>
        <w:t>APPROVAL OF VOUCHERS</w:t>
      </w:r>
    </w:p>
    <w:p w:rsidR="00181309" w:rsidRDefault="00181309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</w:t>
      </w:r>
    </w:p>
    <w:p w:rsidR="00181309" w:rsidRDefault="00181309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Motion:   </w:t>
      </w:r>
      <w:r w:rsidR="00295298">
        <w:rPr>
          <w:sz w:val="24"/>
          <w:szCs w:val="24"/>
        </w:rPr>
        <w:t>Brown</w:t>
      </w:r>
    </w:p>
    <w:p w:rsidR="00295298" w:rsidRDefault="00295298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Vath</w:t>
      </w:r>
    </w:p>
    <w:p w:rsidR="00295298" w:rsidRDefault="00295298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 Veneziano, Hauck, Brown, Grygus, Finelli, Vath, Nargiso</w:t>
      </w:r>
    </w:p>
    <w:p w:rsidR="00295298" w:rsidRDefault="00295298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</w:p>
    <w:p w:rsidR="00295298" w:rsidRDefault="00295298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Nargiso stated the next workshop will be February 8, 2018.  Attending that meeting will be the Zoning Office, Fire Official and Building Inspector</w:t>
      </w: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Motion to Adjourn</w:t>
      </w: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95298" w:rsidRDefault="00295298" w:rsidP="00B070F2">
      <w:pPr>
        <w:pStyle w:val="NoSpacing"/>
        <w:jc w:val="both"/>
        <w:rPr>
          <w:sz w:val="24"/>
          <w:szCs w:val="24"/>
        </w:rPr>
      </w:pP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070F2" w:rsidRDefault="00B070F2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 – Planning Board</w:t>
      </w: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ATTEST:  ____________________________________</w:t>
      </w: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 – Planning Board</w:t>
      </w: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Default="00866064" w:rsidP="00B070F2">
      <w:pPr>
        <w:pStyle w:val="NoSpacing"/>
        <w:jc w:val="both"/>
        <w:rPr>
          <w:sz w:val="24"/>
          <w:szCs w:val="24"/>
        </w:rPr>
      </w:pPr>
    </w:p>
    <w:p w:rsidR="00866064" w:rsidRPr="00B070F2" w:rsidRDefault="00866064" w:rsidP="00B07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ADOPTED:  ____________________________</w:t>
      </w:r>
    </w:p>
    <w:sectPr w:rsidR="00866064" w:rsidRPr="00B07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F2"/>
    <w:rsid w:val="00181309"/>
    <w:rsid w:val="00295298"/>
    <w:rsid w:val="00866064"/>
    <w:rsid w:val="00B070F2"/>
    <w:rsid w:val="00B82D68"/>
    <w:rsid w:val="00D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0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0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2018-03-14T16:48:00Z</dcterms:created>
  <dcterms:modified xsi:type="dcterms:W3CDTF">2018-03-14T16:48:00Z</dcterms:modified>
</cp:coreProperties>
</file>